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6F" w:rsidRPr="000738B0" w:rsidRDefault="00775F6F" w:rsidP="00775F6F">
      <w:pPr>
        <w:jc w:val="center"/>
        <w:rPr>
          <w:rFonts w:ascii="Arial" w:hAnsi="Arial" w:cs="Arial"/>
          <w:b/>
        </w:rPr>
      </w:pPr>
      <w:r w:rsidRPr="000738B0">
        <w:rPr>
          <w:rFonts w:ascii="Arial" w:hAnsi="Arial" w:cs="Arial"/>
          <w:b/>
        </w:rPr>
        <w:t>УСЛОВИЯ СОРЕВНОВАНИЙ В ДИСЦИПЛИНЕ</w:t>
      </w:r>
    </w:p>
    <w:p w:rsidR="00775F6F" w:rsidRPr="000738B0" w:rsidRDefault="00775F6F" w:rsidP="00775F6F">
      <w:pPr>
        <w:jc w:val="center"/>
        <w:rPr>
          <w:rFonts w:ascii="Arial" w:hAnsi="Arial" w:cs="Arial"/>
          <w:b/>
        </w:rPr>
      </w:pPr>
      <w:r w:rsidRPr="000738B0">
        <w:rPr>
          <w:rFonts w:ascii="Arial" w:hAnsi="Arial" w:cs="Arial"/>
          <w:b/>
        </w:rPr>
        <w:t>«ДИСТАНЦИЯ – ПЕШЕХОДНАЯ» (личная, короткая)</w:t>
      </w:r>
    </w:p>
    <w:p w:rsidR="00775F6F" w:rsidRDefault="00775F6F" w:rsidP="00775F6F">
      <w:pPr>
        <w:rPr>
          <w:rFonts w:ascii="Arial" w:hAnsi="Arial" w:cs="Arial"/>
          <w:b/>
          <w:sz w:val="20"/>
          <w:szCs w:val="20"/>
          <w:u w:val="single"/>
        </w:rPr>
      </w:pPr>
    </w:p>
    <w:p w:rsidR="00775F6F" w:rsidRPr="004723E7" w:rsidRDefault="00775F6F" w:rsidP="009E03B1">
      <w:pPr>
        <w:rPr>
          <w:rFonts w:ascii="Arial" w:hAnsi="Arial" w:cs="Arial"/>
          <w:sz w:val="20"/>
          <w:szCs w:val="20"/>
        </w:rPr>
      </w:pPr>
      <w:r w:rsidRPr="00861940">
        <w:rPr>
          <w:rFonts w:ascii="Arial" w:hAnsi="Arial" w:cs="Arial"/>
          <w:b/>
          <w:sz w:val="20"/>
          <w:szCs w:val="20"/>
          <w:u w:val="single"/>
        </w:rPr>
        <w:t>Класс дистанции</w:t>
      </w:r>
      <w:r w:rsidRPr="004723E7">
        <w:rPr>
          <w:rFonts w:ascii="Arial" w:hAnsi="Arial" w:cs="Arial"/>
          <w:sz w:val="20"/>
          <w:szCs w:val="20"/>
        </w:rPr>
        <w:t xml:space="preserve"> — </w:t>
      </w:r>
      <w:r>
        <w:rPr>
          <w:rFonts w:ascii="Arial" w:hAnsi="Arial" w:cs="Arial"/>
          <w:sz w:val="20"/>
          <w:szCs w:val="20"/>
        </w:rPr>
        <w:t>2</w:t>
      </w:r>
      <w:r w:rsidRPr="004723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5828">
        <w:rPr>
          <w:rFonts w:ascii="Arial" w:hAnsi="Arial" w:cs="Arial"/>
          <w:b/>
          <w:sz w:val="20"/>
          <w:szCs w:val="20"/>
        </w:rPr>
        <w:tab/>
      </w:r>
      <w:r w:rsidRPr="00861940">
        <w:rPr>
          <w:rFonts w:ascii="Arial" w:hAnsi="Arial" w:cs="Arial"/>
          <w:b/>
          <w:sz w:val="20"/>
          <w:szCs w:val="20"/>
          <w:u w:val="single"/>
        </w:rPr>
        <w:t>Количество этапов</w:t>
      </w:r>
      <w:r w:rsidRPr="004723E7">
        <w:rPr>
          <w:rFonts w:ascii="Arial" w:hAnsi="Arial" w:cs="Arial"/>
          <w:sz w:val="20"/>
          <w:szCs w:val="20"/>
        </w:rPr>
        <w:t xml:space="preserve"> — </w:t>
      </w:r>
      <w:r w:rsidR="006755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ab/>
      </w:r>
      <w:r w:rsidRPr="00861940">
        <w:rPr>
          <w:rFonts w:ascii="Arial" w:hAnsi="Arial" w:cs="Arial"/>
          <w:b/>
          <w:sz w:val="20"/>
          <w:szCs w:val="20"/>
          <w:u w:val="single"/>
        </w:rPr>
        <w:t>Длина дистанции</w:t>
      </w:r>
      <w:r w:rsidRPr="004723E7">
        <w:rPr>
          <w:rFonts w:ascii="Arial" w:hAnsi="Arial" w:cs="Arial"/>
          <w:sz w:val="20"/>
          <w:szCs w:val="20"/>
        </w:rPr>
        <w:t xml:space="preserve"> — </w:t>
      </w:r>
      <w:r w:rsidR="00794E5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00</w:t>
      </w:r>
      <w:r w:rsidRPr="004723E7">
        <w:rPr>
          <w:rFonts w:ascii="Arial" w:hAnsi="Arial" w:cs="Arial"/>
          <w:sz w:val="20"/>
          <w:szCs w:val="20"/>
        </w:rPr>
        <w:t>м</w:t>
      </w:r>
    </w:p>
    <w:p w:rsidR="009E03B1" w:rsidRDefault="009E03B1" w:rsidP="00775F6F">
      <w:pPr>
        <w:jc w:val="center"/>
        <w:rPr>
          <w:rFonts w:ascii="Arial" w:hAnsi="Arial" w:cs="Arial"/>
          <w:b/>
          <w:sz w:val="20"/>
          <w:szCs w:val="20"/>
        </w:rPr>
      </w:pPr>
    </w:p>
    <w:p w:rsidR="00775F6F" w:rsidRPr="00D77002" w:rsidRDefault="00775F6F" w:rsidP="00775F6F">
      <w:pPr>
        <w:jc w:val="center"/>
        <w:rPr>
          <w:rFonts w:ascii="Arial" w:hAnsi="Arial" w:cs="Arial"/>
          <w:b/>
          <w:sz w:val="20"/>
          <w:szCs w:val="20"/>
        </w:rPr>
      </w:pPr>
      <w:r w:rsidRPr="004723E7">
        <w:rPr>
          <w:rFonts w:ascii="Arial" w:hAnsi="Arial" w:cs="Arial"/>
          <w:b/>
          <w:sz w:val="20"/>
          <w:szCs w:val="20"/>
        </w:rPr>
        <w:t>СТАРТ</w:t>
      </w:r>
    </w:p>
    <w:p w:rsidR="009E03B1" w:rsidRPr="00B0461F" w:rsidRDefault="009E03B1" w:rsidP="009E03B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Блок этапов 1-2.</w:t>
      </w:r>
      <w:r w:rsidRPr="009E03B1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КВ = 3</w:t>
      </w:r>
      <w:r w:rsidRPr="004F2F8D">
        <w:rPr>
          <w:rFonts w:ascii="Arial" w:hAnsi="Arial" w:cs="Arial"/>
          <w:b/>
          <w:sz w:val="20"/>
          <w:szCs w:val="20"/>
          <w:u w:val="single"/>
        </w:rPr>
        <w:t>мин</w:t>
      </w:r>
      <w:r w:rsidRPr="004723E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775F6F" w:rsidRPr="004723E7" w:rsidRDefault="00775F6F" w:rsidP="00775F6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23E7">
        <w:rPr>
          <w:rFonts w:ascii="Arial" w:hAnsi="Arial" w:cs="Arial"/>
          <w:b/>
          <w:sz w:val="20"/>
          <w:szCs w:val="20"/>
          <w:u w:val="single"/>
        </w:rPr>
        <w:t xml:space="preserve">Этап </w:t>
      </w:r>
      <w:r>
        <w:rPr>
          <w:rFonts w:ascii="Arial" w:hAnsi="Arial" w:cs="Arial"/>
          <w:b/>
          <w:sz w:val="20"/>
          <w:szCs w:val="20"/>
          <w:u w:val="single"/>
        </w:rPr>
        <w:t>1</w:t>
      </w:r>
      <w:r w:rsidRPr="004723E7">
        <w:rPr>
          <w:rFonts w:ascii="Arial" w:hAnsi="Arial" w:cs="Arial"/>
          <w:b/>
          <w:sz w:val="20"/>
          <w:szCs w:val="20"/>
          <w:u w:val="single"/>
        </w:rPr>
        <w:t>. Переправа по параллельным перилам.</w:t>
      </w:r>
    </w:p>
    <w:p w:rsidR="00775F6F" w:rsidRPr="004723E7" w:rsidRDefault="00775F6F" w:rsidP="00775F6F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Параметры этапа:</w:t>
      </w:r>
      <w:r>
        <w:rPr>
          <w:rFonts w:ascii="Arial" w:hAnsi="Arial" w:cs="Arial"/>
          <w:sz w:val="20"/>
          <w:szCs w:val="20"/>
        </w:rPr>
        <w:t xml:space="preserve"> Длина этапа 1</w:t>
      </w:r>
      <w:r w:rsidR="00794E5F">
        <w:rPr>
          <w:rFonts w:ascii="Arial" w:hAnsi="Arial" w:cs="Arial"/>
          <w:sz w:val="20"/>
          <w:szCs w:val="20"/>
        </w:rPr>
        <w:t>6 м.</w:t>
      </w:r>
    </w:p>
    <w:p w:rsidR="00775F6F" w:rsidRDefault="00775F6F" w:rsidP="00775F6F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Оборудование этапа:</w:t>
      </w:r>
      <w:r w:rsidRPr="004723E7">
        <w:rPr>
          <w:rFonts w:ascii="Arial" w:hAnsi="Arial" w:cs="Arial"/>
          <w:sz w:val="20"/>
          <w:szCs w:val="20"/>
        </w:rPr>
        <w:t xml:space="preserve"> Судейские перила</w:t>
      </w:r>
      <w:r>
        <w:rPr>
          <w:rFonts w:ascii="Arial" w:hAnsi="Arial" w:cs="Arial"/>
          <w:sz w:val="20"/>
          <w:szCs w:val="20"/>
        </w:rPr>
        <w:t xml:space="preserve">. ИС – БЗ, ЦС - </w:t>
      </w:r>
      <w:r w:rsidR="009E03B1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З</w:t>
      </w:r>
      <w:r w:rsidRPr="004723E7">
        <w:rPr>
          <w:rFonts w:ascii="Arial" w:hAnsi="Arial" w:cs="Arial"/>
          <w:sz w:val="20"/>
          <w:szCs w:val="20"/>
        </w:rPr>
        <w:t>.</w:t>
      </w:r>
    </w:p>
    <w:p w:rsidR="00775F6F" w:rsidRPr="004723E7" w:rsidRDefault="00775F6F" w:rsidP="00775F6F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Действия:</w:t>
      </w:r>
      <w:r>
        <w:rPr>
          <w:rFonts w:ascii="Arial" w:hAnsi="Arial" w:cs="Arial"/>
          <w:sz w:val="20"/>
          <w:szCs w:val="20"/>
        </w:rPr>
        <w:t xml:space="preserve"> Этап проходится по п.7</w:t>
      </w:r>
      <w:r w:rsidRPr="004723E7">
        <w:rPr>
          <w:rFonts w:ascii="Arial" w:hAnsi="Arial" w:cs="Arial"/>
          <w:sz w:val="20"/>
          <w:szCs w:val="20"/>
        </w:rPr>
        <w:t xml:space="preserve">.8. </w:t>
      </w:r>
    </w:p>
    <w:p w:rsidR="00775F6F" w:rsidRDefault="00775F6F" w:rsidP="00775F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75F6F" w:rsidRPr="006A4537" w:rsidRDefault="00775F6F" w:rsidP="00775F6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23E7">
        <w:rPr>
          <w:rFonts w:ascii="Arial" w:hAnsi="Arial" w:cs="Arial"/>
          <w:b/>
          <w:sz w:val="20"/>
          <w:szCs w:val="20"/>
          <w:u w:val="single"/>
        </w:rPr>
        <w:t>Этап</w:t>
      </w:r>
      <w:r w:rsidR="009E03B1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4723E7">
        <w:rPr>
          <w:rFonts w:ascii="Arial" w:hAnsi="Arial" w:cs="Arial"/>
          <w:b/>
          <w:sz w:val="20"/>
          <w:szCs w:val="20"/>
          <w:u w:val="single"/>
        </w:rPr>
        <w:t>.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E03B1">
        <w:rPr>
          <w:rFonts w:ascii="Arial" w:hAnsi="Arial" w:cs="Arial"/>
          <w:b/>
          <w:sz w:val="20"/>
          <w:szCs w:val="20"/>
          <w:u w:val="single"/>
        </w:rPr>
        <w:t>Спуск по перилам</w:t>
      </w:r>
      <w:r>
        <w:rPr>
          <w:rFonts w:ascii="Arial" w:hAnsi="Arial" w:cs="Arial"/>
          <w:b/>
          <w:sz w:val="20"/>
          <w:szCs w:val="20"/>
          <w:u w:val="single"/>
        </w:rPr>
        <w:t>.</w:t>
      </w:r>
    </w:p>
    <w:p w:rsidR="00775F6F" w:rsidRPr="004723E7" w:rsidRDefault="00775F6F" w:rsidP="00775F6F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Параметры этапа:</w:t>
      </w:r>
      <w:r w:rsidRPr="004723E7">
        <w:rPr>
          <w:rFonts w:ascii="Arial" w:hAnsi="Arial" w:cs="Arial"/>
          <w:sz w:val="20"/>
          <w:szCs w:val="20"/>
        </w:rPr>
        <w:t xml:space="preserve"> Длина</w:t>
      </w:r>
      <w:r>
        <w:rPr>
          <w:rFonts w:ascii="Arial" w:hAnsi="Arial" w:cs="Arial"/>
          <w:sz w:val="20"/>
          <w:szCs w:val="20"/>
        </w:rPr>
        <w:t xml:space="preserve"> этапа </w:t>
      </w:r>
      <w:r w:rsidR="00794E5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м.</w:t>
      </w:r>
      <w:r w:rsidR="009E03B1" w:rsidRPr="009E03B1">
        <w:rPr>
          <w:rFonts w:ascii="Arial" w:hAnsi="Arial" w:cs="Arial"/>
          <w:sz w:val="20"/>
          <w:szCs w:val="20"/>
        </w:rPr>
        <w:t xml:space="preserve"> </w:t>
      </w:r>
      <w:r w:rsidR="009E03B1" w:rsidRPr="004723E7">
        <w:rPr>
          <w:rFonts w:ascii="Arial" w:hAnsi="Arial" w:cs="Arial"/>
          <w:sz w:val="20"/>
          <w:szCs w:val="20"/>
        </w:rPr>
        <w:t xml:space="preserve">Крутизна </w:t>
      </w:r>
      <w:r w:rsidR="009E03B1">
        <w:rPr>
          <w:rFonts w:ascii="Arial" w:hAnsi="Arial" w:cs="Arial"/>
          <w:sz w:val="20"/>
          <w:szCs w:val="20"/>
        </w:rPr>
        <w:t>90˚.</w:t>
      </w:r>
    </w:p>
    <w:p w:rsidR="00775F6F" w:rsidRPr="004723E7" w:rsidRDefault="00775F6F" w:rsidP="00775F6F">
      <w:pPr>
        <w:rPr>
          <w:rFonts w:ascii="Arial" w:hAnsi="Arial" w:cs="Arial"/>
          <w:sz w:val="20"/>
          <w:szCs w:val="20"/>
        </w:rPr>
      </w:pPr>
      <w:r w:rsidRPr="00B0461F">
        <w:rPr>
          <w:rFonts w:ascii="Arial" w:hAnsi="Arial" w:cs="Arial"/>
          <w:sz w:val="20"/>
          <w:szCs w:val="20"/>
          <w:u w:val="single"/>
        </w:rPr>
        <w:t>Оборудование этапа</w:t>
      </w:r>
      <w:r w:rsidRPr="00B0461F">
        <w:rPr>
          <w:rFonts w:ascii="Arial" w:hAnsi="Arial" w:cs="Arial"/>
          <w:sz w:val="20"/>
          <w:szCs w:val="20"/>
        </w:rPr>
        <w:t>:</w:t>
      </w:r>
      <w:r w:rsidR="009E03B1">
        <w:rPr>
          <w:rFonts w:ascii="Arial" w:hAnsi="Arial" w:cs="Arial"/>
          <w:sz w:val="20"/>
          <w:szCs w:val="20"/>
        </w:rPr>
        <w:t xml:space="preserve"> Судейские перила</w:t>
      </w:r>
      <w:r>
        <w:rPr>
          <w:rFonts w:ascii="Arial" w:hAnsi="Arial" w:cs="Arial"/>
          <w:sz w:val="20"/>
          <w:szCs w:val="20"/>
        </w:rPr>
        <w:t xml:space="preserve">. </w:t>
      </w:r>
      <w:r w:rsidRPr="00B0461F">
        <w:rPr>
          <w:rFonts w:ascii="Arial" w:hAnsi="Arial" w:cs="Arial"/>
          <w:sz w:val="20"/>
          <w:szCs w:val="20"/>
        </w:rPr>
        <w:t>ИС</w:t>
      </w:r>
      <w:r w:rsidR="009E03B1">
        <w:rPr>
          <w:rFonts w:ascii="Arial" w:hAnsi="Arial" w:cs="Arial"/>
          <w:sz w:val="20"/>
          <w:szCs w:val="20"/>
        </w:rPr>
        <w:t xml:space="preserve"> </w:t>
      </w:r>
      <w:r w:rsidR="00794E5F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794E5F">
        <w:rPr>
          <w:rFonts w:ascii="Arial" w:hAnsi="Arial" w:cs="Arial"/>
          <w:sz w:val="20"/>
          <w:szCs w:val="20"/>
        </w:rPr>
        <w:t xml:space="preserve">судейский карабин, </w:t>
      </w:r>
      <w:proofErr w:type="gramStart"/>
      <w:r w:rsidR="009E03B1">
        <w:rPr>
          <w:rFonts w:ascii="Arial" w:hAnsi="Arial" w:cs="Arial"/>
          <w:sz w:val="20"/>
          <w:szCs w:val="20"/>
        </w:rPr>
        <w:t>О</w:t>
      </w:r>
      <w:r w:rsidRPr="00B0461F">
        <w:rPr>
          <w:rFonts w:ascii="Arial" w:hAnsi="Arial" w:cs="Arial"/>
          <w:sz w:val="20"/>
          <w:szCs w:val="20"/>
        </w:rPr>
        <w:t>З</w:t>
      </w:r>
      <w:proofErr w:type="gramEnd"/>
      <w:r w:rsidR="009E03B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ЦС-</w:t>
      </w:r>
      <w:r w:rsidRPr="004723E7">
        <w:rPr>
          <w:rFonts w:ascii="Arial" w:hAnsi="Arial" w:cs="Arial"/>
          <w:sz w:val="20"/>
          <w:szCs w:val="20"/>
        </w:rPr>
        <w:t xml:space="preserve"> КЛ</w:t>
      </w:r>
      <w:r w:rsidR="009E03B1">
        <w:rPr>
          <w:rFonts w:ascii="Arial" w:hAnsi="Arial" w:cs="Arial"/>
          <w:sz w:val="20"/>
          <w:szCs w:val="20"/>
        </w:rPr>
        <w:t>, БЗ</w:t>
      </w:r>
      <w:r w:rsidRPr="004723E7">
        <w:rPr>
          <w:rFonts w:ascii="Arial" w:hAnsi="Arial" w:cs="Arial"/>
          <w:sz w:val="20"/>
          <w:szCs w:val="20"/>
        </w:rPr>
        <w:t>.</w:t>
      </w:r>
    </w:p>
    <w:p w:rsidR="00775F6F" w:rsidRDefault="00775F6F" w:rsidP="00775F6F">
      <w:pPr>
        <w:jc w:val="both"/>
        <w:rPr>
          <w:rFonts w:ascii="Arial" w:hAnsi="Arial" w:cs="Arial"/>
          <w:sz w:val="20"/>
          <w:szCs w:val="20"/>
          <w:u w:val="single"/>
        </w:rPr>
      </w:pPr>
      <w:r w:rsidRPr="004723E7">
        <w:rPr>
          <w:rFonts w:ascii="Arial" w:hAnsi="Arial" w:cs="Arial"/>
          <w:sz w:val="20"/>
          <w:szCs w:val="20"/>
          <w:u w:val="single"/>
        </w:rPr>
        <w:t>Действия:</w:t>
      </w:r>
      <w:r w:rsidRPr="004723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Этап проходится по п.7.1</w:t>
      </w:r>
      <w:r w:rsidR="00A31E5C" w:rsidRPr="00A31E5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; </w:t>
      </w:r>
    </w:p>
    <w:p w:rsidR="00775F6F" w:rsidRDefault="00775F6F" w:rsidP="00775F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75F6F" w:rsidRPr="006A4537" w:rsidRDefault="00775F6F" w:rsidP="00775F6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23E7">
        <w:rPr>
          <w:rFonts w:ascii="Arial" w:hAnsi="Arial" w:cs="Arial"/>
          <w:b/>
          <w:sz w:val="20"/>
          <w:szCs w:val="20"/>
          <w:u w:val="single"/>
        </w:rPr>
        <w:t xml:space="preserve">Этап 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Pr="004723E7">
        <w:rPr>
          <w:rFonts w:ascii="Arial" w:hAnsi="Arial" w:cs="Arial"/>
          <w:b/>
          <w:sz w:val="20"/>
          <w:szCs w:val="20"/>
          <w:u w:val="single"/>
        </w:rPr>
        <w:t>.</w:t>
      </w:r>
      <w:r w:rsidR="006755C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723E7">
        <w:rPr>
          <w:rFonts w:ascii="Arial" w:hAnsi="Arial" w:cs="Arial"/>
          <w:b/>
          <w:sz w:val="20"/>
          <w:szCs w:val="20"/>
          <w:u w:val="single"/>
        </w:rPr>
        <w:t>Спуск по п</w:t>
      </w:r>
      <w:r>
        <w:rPr>
          <w:rFonts w:ascii="Arial" w:hAnsi="Arial" w:cs="Arial"/>
          <w:b/>
          <w:sz w:val="20"/>
          <w:szCs w:val="20"/>
          <w:u w:val="single"/>
        </w:rPr>
        <w:t>ерилам.</w:t>
      </w:r>
    </w:p>
    <w:p w:rsidR="00775F6F" w:rsidRPr="00A31E5C" w:rsidRDefault="00775F6F" w:rsidP="00775F6F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Параметры этапа:</w:t>
      </w:r>
      <w:r w:rsidRPr="004723E7">
        <w:rPr>
          <w:rFonts w:ascii="Arial" w:hAnsi="Arial" w:cs="Arial"/>
          <w:sz w:val="20"/>
          <w:szCs w:val="20"/>
        </w:rPr>
        <w:t xml:space="preserve"> Длина</w:t>
      </w:r>
      <w:r w:rsidR="00794E5F">
        <w:rPr>
          <w:rFonts w:ascii="Arial" w:hAnsi="Arial" w:cs="Arial"/>
          <w:sz w:val="20"/>
          <w:szCs w:val="20"/>
        </w:rPr>
        <w:t xml:space="preserve"> этапа </w:t>
      </w:r>
      <w:r>
        <w:rPr>
          <w:rFonts w:ascii="Arial" w:hAnsi="Arial" w:cs="Arial"/>
          <w:sz w:val="20"/>
          <w:szCs w:val="20"/>
        </w:rPr>
        <w:t>1</w:t>
      </w:r>
      <w:r w:rsidR="00794E5F">
        <w:rPr>
          <w:rFonts w:ascii="Arial" w:hAnsi="Arial" w:cs="Arial"/>
          <w:sz w:val="20"/>
          <w:szCs w:val="20"/>
        </w:rPr>
        <w:t>8</w:t>
      </w:r>
      <w:r w:rsidRPr="004723E7">
        <w:rPr>
          <w:rFonts w:ascii="Arial" w:hAnsi="Arial" w:cs="Arial"/>
          <w:sz w:val="20"/>
          <w:szCs w:val="20"/>
        </w:rPr>
        <w:t xml:space="preserve"> м. Крутизна склона до </w:t>
      </w:r>
      <w:r>
        <w:rPr>
          <w:rFonts w:ascii="Arial" w:hAnsi="Arial" w:cs="Arial"/>
          <w:sz w:val="20"/>
          <w:szCs w:val="20"/>
        </w:rPr>
        <w:t>3</w:t>
      </w:r>
      <w:r w:rsidR="00A31E5C">
        <w:rPr>
          <w:rFonts w:ascii="Arial" w:hAnsi="Arial" w:cs="Arial"/>
          <w:sz w:val="20"/>
          <w:szCs w:val="20"/>
        </w:rPr>
        <w:t>0˚.</w:t>
      </w:r>
    </w:p>
    <w:p w:rsidR="00794E5F" w:rsidRDefault="00775F6F" w:rsidP="00794E5F">
      <w:pPr>
        <w:rPr>
          <w:rFonts w:ascii="Arial" w:hAnsi="Arial" w:cs="Arial"/>
          <w:sz w:val="20"/>
          <w:szCs w:val="20"/>
        </w:rPr>
      </w:pPr>
      <w:r w:rsidRPr="00B0461F">
        <w:rPr>
          <w:rFonts w:ascii="Arial" w:hAnsi="Arial" w:cs="Arial"/>
          <w:sz w:val="20"/>
          <w:szCs w:val="20"/>
          <w:u w:val="single"/>
        </w:rPr>
        <w:t>Оборудование этапа</w:t>
      </w:r>
      <w:r w:rsidRPr="00B0461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Судейские перила. </w:t>
      </w:r>
      <w:r w:rsidRPr="00B0461F">
        <w:rPr>
          <w:rFonts w:ascii="Arial" w:hAnsi="Arial" w:cs="Arial"/>
          <w:sz w:val="20"/>
          <w:szCs w:val="20"/>
        </w:rPr>
        <w:t>ИС</w:t>
      </w:r>
      <w:r>
        <w:rPr>
          <w:rFonts w:ascii="Arial" w:hAnsi="Arial" w:cs="Arial"/>
          <w:sz w:val="20"/>
          <w:szCs w:val="20"/>
        </w:rPr>
        <w:t xml:space="preserve">, </w:t>
      </w:r>
      <w:r w:rsidRPr="00B0461F">
        <w:rPr>
          <w:rFonts w:ascii="Arial" w:hAnsi="Arial" w:cs="Arial"/>
          <w:sz w:val="20"/>
          <w:szCs w:val="20"/>
        </w:rPr>
        <w:t>БЗ</w:t>
      </w:r>
      <w:r>
        <w:rPr>
          <w:rFonts w:ascii="Arial" w:hAnsi="Arial" w:cs="Arial"/>
          <w:sz w:val="20"/>
          <w:szCs w:val="20"/>
        </w:rPr>
        <w:t xml:space="preserve">, </w:t>
      </w:r>
      <w:r w:rsidRPr="00B0461F">
        <w:rPr>
          <w:rFonts w:ascii="Arial" w:hAnsi="Arial" w:cs="Arial"/>
          <w:sz w:val="20"/>
          <w:szCs w:val="20"/>
        </w:rPr>
        <w:t>КЛ</w:t>
      </w:r>
      <w:r w:rsidR="00A31E5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ЦС</w:t>
      </w:r>
      <w:r w:rsidR="006755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4723E7">
        <w:rPr>
          <w:rFonts w:ascii="Arial" w:hAnsi="Arial" w:cs="Arial"/>
          <w:sz w:val="20"/>
          <w:szCs w:val="20"/>
        </w:rPr>
        <w:t xml:space="preserve"> КЛ.</w:t>
      </w:r>
    </w:p>
    <w:p w:rsidR="00775F6F" w:rsidRDefault="00775F6F" w:rsidP="00794E5F">
      <w:pPr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Действия:</w:t>
      </w:r>
      <w:r w:rsidRPr="004723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Этап проходится по п.7.12; </w:t>
      </w:r>
    </w:p>
    <w:p w:rsidR="00775F6F" w:rsidRDefault="00775F6F" w:rsidP="00775F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75F6F" w:rsidRPr="004723E7" w:rsidRDefault="00775F6F" w:rsidP="00775F6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23E7">
        <w:rPr>
          <w:rFonts w:ascii="Arial" w:hAnsi="Arial" w:cs="Arial"/>
          <w:b/>
          <w:sz w:val="20"/>
          <w:szCs w:val="20"/>
          <w:u w:val="single"/>
        </w:rPr>
        <w:t xml:space="preserve">Этап </w:t>
      </w:r>
      <w:r>
        <w:rPr>
          <w:rFonts w:ascii="Arial" w:hAnsi="Arial" w:cs="Arial"/>
          <w:b/>
          <w:sz w:val="20"/>
          <w:szCs w:val="20"/>
          <w:u w:val="single"/>
        </w:rPr>
        <w:t>4. Навесная переправа.</w:t>
      </w:r>
    </w:p>
    <w:p w:rsidR="00775F6F" w:rsidRPr="004723E7" w:rsidRDefault="00775F6F" w:rsidP="00775F6F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Параметры этапа:</w:t>
      </w:r>
      <w:r w:rsidRPr="004723E7">
        <w:rPr>
          <w:rFonts w:ascii="Arial" w:hAnsi="Arial" w:cs="Arial"/>
          <w:sz w:val="20"/>
          <w:szCs w:val="20"/>
        </w:rPr>
        <w:t xml:space="preserve"> Длина этапа </w:t>
      </w:r>
      <w:r w:rsidR="00794E5F">
        <w:rPr>
          <w:rFonts w:ascii="Arial" w:hAnsi="Arial" w:cs="Arial"/>
          <w:sz w:val="20"/>
          <w:szCs w:val="20"/>
        </w:rPr>
        <w:t>15</w:t>
      </w:r>
      <w:r w:rsidRPr="004723E7">
        <w:rPr>
          <w:rFonts w:ascii="Arial" w:hAnsi="Arial" w:cs="Arial"/>
          <w:sz w:val="20"/>
          <w:szCs w:val="20"/>
        </w:rPr>
        <w:t xml:space="preserve"> м.. Расстояние от опор на ИС, ЦС до </w:t>
      </w:r>
      <w:proofErr w:type="gramStart"/>
      <w:r w:rsidRPr="004723E7">
        <w:rPr>
          <w:rFonts w:ascii="Arial" w:hAnsi="Arial" w:cs="Arial"/>
          <w:sz w:val="20"/>
          <w:szCs w:val="20"/>
        </w:rPr>
        <w:t>ОЗ</w:t>
      </w:r>
      <w:proofErr w:type="gramEnd"/>
      <w:r w:rsidRPr="004723E7">
        <w:rPr>
          <w:rFonts w:ascii="Arial" w:hAnsi="Arial" w:cs="Arial"/>
          <w:sz w:val="20"/>
          <w:szCs w:val="20"/>
        </w:rPr>
        <w:t xml:space="preserve"> </w:t>
      </w:r>
      <w:r w:rsidR="00794E5F">
        <w:rPr>
          <w:rFonts w:ascii="Arial" w:hAnsi="Arial" w:cs="Arial"/>
          <w:sz w:val="20"/>
          <w:szCs w:val="20"/>
        </w:rPr>
        <w:t>2</w:t>
      </w:r>
      <w:r w:rsidRPr="004723E7">
        <w:rPr>
          <w:rFonts w:ascii="Arial" w:hAnsi="Arial" w:cs="Arial"/>
          <w:sz w:val="20"/>
          <w:szCs w:val="20"/>
        </w:rPr>
        <w:t xml:space="preserve"> м.</w:t>
      </w:r>
    </w:p>
    <w:p w:rsidR="00775F6F" w:rsidRDefault="00775F6F" w:rsidP="00775F6F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Оборудование этапа:</w:t>
      </w:r>
      <w:r w:rsidRPr="004723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ИС и ЦС, КЛ, БЗ; </w:t>
      </w:r>
      <w:r w:rsidRPr="004723E7">
        <w:rPr>
          <w:rFonts w:ascii="Arial" w:hAnsi="Arial" w:cs="Arial"/>
          <w:sz w:val="20"/>
          <w:szCs w:val="20"/>
        </w:rPr>
        <w:t xml:space="preserve">Двойные судейские перила </w:t>
      </w:r>
    </w:p>
    <w:p w:rsidR="00A31E5C" w:rsidRPr="004723E7" w:rsidRDefault="00A31E5C" w:rsidP="00A31E5C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Действия:</w:t>
      </w:r>
      <w:r w:rsidRPr="004723E7">
        <w:rPr>
          <w:rFonts w:ascii="Arial" w:hAnsi="Arial" w:cs="Arial"/>
          <w:sz w:val="20"/>
          <w:szCs w:val="20"/>
        </w:rPr>
        <w:t xml:space="preserve"> Этап проходится по п.</w:t>
      </w:r>
      <w:r>
        <w:rPr>
          <w:rFonts w:ascii="Arial" w:hAnsi="Arial" w:cs="Arial"/>
          <w:sz w:val="20"/>
          <w:szCs w:val="20"/>
        </w:rPr>
        <w:t>7</w:t>
      </w:r>
      <w:r w:rsidRPr="004723E7">
        <w:rPr>
          <w:rFonts w:ascii="Arial" w:hAnsi="Arial" w:cs="Arial"/>
          <w:sz w:val="20"/>
          <w:szCs w:val="20"/>
        </w:rPr>
        <w:t xml:space="preserve">.9. </w:t>
      </w:r>
    </w:p>
    <w:p w:rsidR="00775F6F" w:rsidRDefault="00775F6F" w:rsidP="00775F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75F6F" w:rsidRDefault="00775F6F" w:rsidP="00775F6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23E7">
        <w:rPr>
          <w:rFonts w:ascii="Arial" w:hAnsi="Arial" w:cs="Arial"/>
          <w:b/>
          <w:sz w:val="20"/>
          <w:szCs w:val="20"/>
          <w:u w:val="single"/>
        </w:rPr>
        <w:t xml:space="preserve">Этап </w:t>
      </w:r>
      <w:r w:rsidR="006755C1">
        <w:rPr>
          <w:rFonts w:ascii="Arial" w:hAnsi="Arial" w:cs="Arial"/>
          <w:b/>
          <w:sz w:val="20"/>
          <w:szCs w:val="20"/>
          <w:u w:val="single"/>
        </w:rPr>
        <w:t>5</w:t>
      </w:r>
      <w:r w:rsidRPr="004723E7">
        <w:rPr>
          <w:rFonts w:ascii="Arial" w:hAnsi="Arial" w:cs="Arial"/>
          <w:b/>
          <w:sz w:val="20"/>
          <w:szCs w:val="20"/>
          <w:u w:val="single"/>
        </w:rPr>
        <w:t xml:space="preserve">. Подъём </w:t>
      </w:r>
      <w:r>
        <w:rPr>
          <w:rFonts w:ascii="Arial" w:hAnsi="Arial" w:cs="Arial"/>
          <w:b/>
          <w:sz w:val="20"/>
          <w:szCs w:val="20"/>
          <w:u w:val="single"/>
        </w:rPr>
        <w:t>по перилам</w:t>
      </w:r>
      <w:r w:rsidRPr="004723E7">
        <w:rPr>
          <w:rFonts w:ascii="Arial" w:hAnsi="Arial" w:cs="Arial"/>
          <w:b/>
          <w:sz w:val="20"/>
          <w:szCs w:val="20"/>
          <w:u w:val="single"/>
        </w:rPr>
        <w:t xml:space="preserve">. </w:t>
      </w:r>
    </w:p>
    <w:p w:rsidR="00775F6F" w:rsidRPr="004723E7" w:rsidRDefault="00775F6F" w:rsidP="00775F6F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Параметры этапа:</w:t>
      </w:r>
      <w:r w:rsidR="009E03B1">
        <w:rPr>
          <w:rFonts w:ascii="Arial" w:hAnsi="Arial" w:cs="Arial"/>
          <w:sz w:val="20"/>
          <w:szCs w:val="20"/>
        </w:rPr>
        <w:t xml:space="preserve"> длина этапа </w:t>
      </w:r>
      <w:r w:rsidR="00794E5F">
        <w:rPr>
          <w:rFonts w:ascii="Arial" w:hAnsi="Arial" w:cs="Arial"/>
          <w:sz w:val="20"/>
          <w:szCs w:val="20"/>
        </w:rPr>
        <w:t>25</w:t>
      </w:r>
      <w:r w:rsidRPr="004723E7">
        <w:rPr>
          <w:rFonts w:ascii="Arial" w:hAnsi="Arial" w:cs="Arial"/>
          <w:sz w:val="20"/>
          <w:szCs w:val="20"/>
        </w:rPr>
        <w:t xml:space="preserve"> м. Крутизна до </w:t>
      </w:r>
      <w:r>
        <w:rPr>
          <w:rFonts w:ascii="Arial" w:hAnsi="Arial" w:cs="Arial"/>
          <w:sz w:val="20"/>
          <w:szCs w:val="20"/>
        </w:rPr>
        <w:t>3</w:t>
      </w:r>
      <w:r w:rsidRPr="004723E7">
        <w:rPr>
          <w:rFonts w:ascii="Arial" w:hAnsi="Arial" w:cs="Arial"/>
          <w:sz w:val="20"/>
          <w:szCs w:val="20"/>
        </w:rPr>
        <w:t xml:space="preserve">0˚.Расстояние от ТО до </w:t>
      </w:r>
      <w:proofErr w:type="gramStart"/>
      <w:r w:rsidRPr="004723E7">
        <w:rPr>
          <w:rFonts w:ascii="Arial" w:hAnsi="Arial" w:cs="Arial"/>
          <w:sz w:val="20"/>
          <w:szCs w:val="20"/>
        </w:rPr>
        <w:t>ОЗ</w:t>
      </w:r>
      <w:proofErr w:type="gramEnd"/>
      <w:r w:rsidRPr="004723E7">
        <w:rPr>
          <w:rFonts w:ascii="Arial" w:hAnsi="Arial" w:cs="Arial"/>
          <w:sz w:val="20"/>
          <w:szCs w:val="20"/>
        </w:rPr>
        <w:t xml:space="preserve"> на ЦС </w:t>
      </w:r>
      <w:smartTag w:uri="urn:schemas-microsoft-com:office:smarttags" w:element="metricconverter">
        <w:smartTagPr>
          <w:attr w:name="ProductID" w:val="1 м"/>
        </w:smartTagPr>
        <w:r w:rsidRPr="004723E7">
          <w:rPr>
            <w:rFonts w:ascii="Arial" w:hAnsi="Arial" w:cs="Arial"/>
            <w:sz w:val="20"/>
            <w:szCs w:val="20"/>
          </w:rPr>
          <w:t>1 м</w:t>
        </w:r>
      </w:smartTag>
      <w:r w:rsidRPr="004723E7">
        <w:rPr>
          <w:rFonts w:ascii="Arial" w:hAnsi="Arial" w:cs="Arial"/>
          <w:sz w:val="20"/>
          <w:szCs w:val="20"/>
        </w:rPr>
        <w:t>.</w:t>
      </w:r>
    </w:p>
    <w:p w:rsidR="00775F6F" w:rsidRPr="004723E7" w:rsidRDefault="00775F6F" w:rsidP="00775F6F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Оборудование этапа:</w:t>
      </w:r>
      <w:r w:rsidRPr="004723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Судейские перила. ИС:</w:t>
      </w:r>
      <w:r w:rsidRPr="005A1C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КЛ, БЗ; </w:t>
      </w:r>
      <w:r w:rsidRPr="004723E7">
        <w:rPr>
          <w:rFonts w:ascii="Arial" w:hAnsi="Arial" w:cs="Arial"/>
          <w:sz w:val="20"/>
          <w:szCs w:val="20"/>
        </w:rPr>
        <w:t>ЦС:</w:t>
      </w:r>
      <w:r>
        <w:rPr>
          <w:rFonts w:ascii="Arial" w:hAnsi="Arial" w:cs="Arial"/>
          <w:sz w:val="20"/>
          <w:szCs w:val="20"/>
        </w:rPr>
        <w:t xml:space="preserve"> БЗ, КЛ.</w:t>
      </w:r>
    </w:p>
    <w:p w:rsidR="00775F6F" w:rsidRDefault="00775F6F" w:rsidP="00775F6F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Действия:</w:t>
      </w:r>
      <w:r>
        <w:rPr>
          <w:rFonts w:ascii="Arial" w:hAnsi="Arial" w:cs="Arial"/>
          <w:sz w:val="20"/>
          <w:szCs w:val="20"/>
        </w:rPr>
        <w:t xml:space="preserve"> Участник  поднимается по п.7</w:t>
      </w:r>
      <w:r w:rsidRPr="004723E7">
        <w:rPr>
          <w:rFonts w:ascii="Arial" w:hAnsi="Arial" w:cs="Arial"/>
          <w:sz w:val="20"/>
          <w:szCs w:val="20"/>
        </w:rPr>
        <w:t>.10</w:t>
      </w:r>
      <w:r>
        <w:rPr>
          <w:rFonts w:ascii="Arial" w:hAnsi="Arial" w:cs="Arial"/>
          <w:sz w:val="20"/>
          <w:szCs w:val="20"/>
        </w:rPr>
        <w:t>.</w:t>
      </w:r>
    </w:p>
    <w:p w:rsidR="00775F6F" w:rsidRPr="004723E7" w:rsidRDefault="00775F6F" w:rsidP="00775F6F">
      <w:pPr>
        <w:jc w:val="both"/>
        <w:rPr>
          <w:rFonts w:ascii="Arial" w:hAnsi="Arial" w:cs="Arial"/>
          <w:b/>
          <w:sz w:val="20"/>
          <w:szCs w:val="20"/>
        </w:rPr>
      </w:pPr>
    </w:p>
    <w:p w:rsidR="00775F6F" w:rsidRDefault="00775F6F" w:rsidP="00775F6F">
      <w:pPr>
        <w:jc w:val="both"/>
        <w:rPr>
          <w:rFonts w:ascii="Arial" w:hAnsi="Arial" w:cs="Arial"/>
          <w:b/>
          <w:sz w:val="20"/>
          <w:szCs w:val="20"/>
        </w:rPr>
      </w:pPr>
      <w:r w:rsidRPr="004723E7">
        <w:rPr>
          <w:rFonts w:ascii="Arial" w:hAnsi="Arial" w:cs="Arial"/>
          <w:b/>
          <w:sz w:val="20"/>
          <w:szCs w:val="20"/>
        </w:rPr>
        <w:t>ФИНИШ</w:t>
      </w:r>
    </w:p>
    <w:p w:rsidR="00775F6F" w:rsidRPr="004723E7" w:rsidRDefault="00775F6F" w:rsidP="00775F6F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093278" w:rsidRDefault="00093278" w:rsidP="00093278">
      <w:pPr>
        <w:jc w:val="center"/>
        <w:rPr>
          <w:rFonts w:ascii="Arial" w:hAnsi="Arial" w:cs="Arial"/>
          <w:b/>
        </w:rPr>
      </w:pPr>
    </w:p>
    <w:p w:rsidR="00AE2601" w:rsidRDefault="00AE2601"/>
    <w:sectPr w:rsidR="00AE2601" w:rsidSect="00AE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3278"/>
    <w:rsid w:val="00093278"/>
    <w:rsid w:val="002D6BED"/>
    <w:rsid w:val="004F1AE3"/>
    <w:rsid w:val="005D38B5"/>
    <w:rsid w:val="006755C1"/>
    <w:rsid w:val="00775F6F"/>
    <w:rsid w:val="00794E5F"/>
    <w:rsid w:val="008F4A45"/>
    <w:rsid w:val="009E03B1"/>
    <w:rsid w:val="00A31E5C"/>
    <w:rsid w:val="00AE2601"/>
    <w:rsid w:val="00CC79E1"/>
    <w:rsid w:val="00D13339"/>
    <w:rsid w:val="00EE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неко</cp:lastModifiedBy>
  <cp:revision>7</cp:revision>
  <dcterms:created xsi:type="dcterms:W3CDTF">2017-04-26T06:17:00Z</dcterms:created>
  <dcterms:modified xsi:type="dcterms:W3CDTF">2018-12-17T15:27:00Z</dcterms:modified>
</cp:coreProperties>
</file>